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0AE0" w14:textId="35C24A90" w:rsidR="00E0397A" w:rsidRDefault="00813874" w:rsidP="00642FC1">
      <w:pPr>
        <w:tabs>
          <w:tab w:val="center" w:pos="4320"/>
          <w:tab w:val="left" w:pos="4920"/>
        </w:tabs>
        <w:ind w:left="-720" w:right="-720"/>
        <w:jc w:val="center"/>
      </w:pPr>
      <w:bookmarkStart w:id="0" w:name="_GoBack"/>
      <w:r>
        <w:t>“</w:t>
      </w:r>
      <w:r w:rsidR="00642FC1">
        <w:t>I will give thanks to the LORD because of his righteousness;</w:t>
      </w:r>
    </w:p>
    <w:bookmarkEnd w:id="0"/>
    <w:p w14:paraId="73B65AB2" w14:textId="04FF0577" w:rsidR="00642FC1" w:rsidRDefault="00642FC1" w:rsidP="00642FC1">
      <w:pPr>
        <w:tabs>
          <w:tab w:val="center" w:pos="4320"/>
          <w:tab w:val="left" w:pos="4920"/>
        </w:tabs>
        <w:ind w:left="-720" w:right="-720"/>
        <w:jc w:val="center"/>
      </w:pPr>
      <w:r>
        <w:t>I will sing the praises of the name of the LORD Most High.”</w:t>
      </w:r>
    </w:p>
    <w:p w14:paraId="46815536" w14:textId="6AAECE2F" w:rsidR="00642FC1" w:rsidRDefault="00642FC1" w:rsidP="00642FC1">
      <w:pPr>
        <w:tabs>
          <w:tab w:val="center" w:pos="4320"/>
          <w:tab w:val="left" w:pos="4920"/>
        </w:tabs>
        <w:ind w:left="-720" w:right="-720"/>
        <w:jc w:val="center"/>
      </w:pPr>
      <w:r>
        <w:t>Psalm 7:17</w:t>
      </w:r>
    </w:p>
    <w:p w14:paraId="28E49279" w14:textId="77777777" w:rsidR="008A03DB" w:rsidRDefault="008A03DB" w:rsidP="008A03DB">
      <w:pPr>
        <w:ind w:left="-720" w:right="-720"/>
        <w:jc w:val="center"/>
      </w:pPr>
    </w:p>
    <w:p w14:paraId="63D3FCCE" w14:textId="77777777" w:rsidR="008A03DB" w:rsidRDefault="008A03DB" w:rsidP="008A03DB">
      <w:pPr>
        <w:ind w:left="-720" w:right="-720"/>
        <w:jc w:val="center"/>
      </w:pPr>
      <w:r>
        <w:t xml:space="preserve">CCC </w:t>
      </w:r>
      <w:r w:rsidR="00F73FE6">
        <w:t>Novem</w:t>
      </w:r>
      <w:r>
        <w:t>ber 2017 Prayer Calendar</w:t>
      </w:r>
    </w:p>
    <w:p w14:paraId="5696444D" w14:textId="77777777" w:rsidR="008A03DB" w:rsidRDefault="008A03DB" w:rsidP="008A03DB">
      <w:pPr>
        <w:ind w:left="-720" w:right="-720"/>
        <w:jc w:val="center"/>
      </w:pPr>
    </w:p>
    <w:p w14:paraId="5DC7132A" w14:textId="77777777" w:rsidR="008A03DB" w:rsidRDefault="00F73FE6" w:rsidP="008A03DB">
      <w:pPr>
        <w:ind w:left="-720" w:right="-720"/>
      </w:pPr>
      <w:r>
        <w:t>Thank God</w:t>
      </w:r>
      <w:r w:rsidR="008A03DB">
        <w:t xml:space="preserve"> for:</w:t>
      </w:r>
    </w:p>
    <w:p w14:paraId="4899E4AB" w14:textId="29D8C73D" w:rsidR="00813874" w:rsidRDefault="007D4262" w:rsidP="008A03DB">
      <w:pPr>
        <w:pStyle w:val="ListParagraph"/>
        <w:numPr>
          <w:ilvl w:val="0"/>
          <w:numId w:val="1"/>
        </w:numPr>
        <w:ind w:right="-720"/>
      </w:pPr>
      <w:r>
        <w:t xml:space="preserve">His </w:t>
      </w:r>
      <w:r w:rsidR="0020724E">
        <w:t>persistent</w:t>
      </w:r>
      <w:r w:rsidR="008608C9">
        <w:t xml:space="preserve">  </w:t>
      </w:r>
      <w:r>
        <w:t xml:space="preserve"> love.</w:t>
      </w:r>
      <w:r w:rsidR="000D4F8C">
        <w:t xml:space="preserve"> “I trust in your unfailing love; my heart rejoices in your salvation.” Psalm 13:5</w:t>
      </w:r>
    </w:p>
    <w:p w14:paraId="39372041" w14:textId="5CDADFA0" w:rsidR="008A03DB" w:rsidRDefault="00404457" w:rsidP="008A03DB">
      <w:pPr>
        <w:pStyle w:val="ListParagraph"/>
        <w:numPr>
          <w:ilvl w:val="0"/>
          <w:numId w:val="1"/>
        </w:numPr>
        <w:ind w:right="-720"/>
      </w:pPr>
      <w:r>
        <w:t>Brandon and Courtney Jacobs.</w:t>
      </w:r>
      <w:r w:rsidR="00400136">
        <w:t xml:space="preserve"> Pray that God would be glorified in their upcoming events and that students would experience the hope of the gospel.</w:t>
      </w:r>
    </w:p>
    <w:p w14:paraId="52E6500F" w14:textId="3744A91A" w:rsidR="00813874" w:rsidRDefault="007D4262" w:rsidP="008A03DB">
      <w:pPr>
        <w:pStyle w:val="ListParagraph"/>
        <w:numPr>
          <w:ilvl w:val="0"/>
          <w:numId w:val="1"/>
        </w:numPr>
        <w:ind w:right="-720"/>
      </w:pPr>
      <w:proofErr w:type="gramStart"/>
      <w:r>
        <w:t>people</w:t>
      </w:r>
      <w:proofErr w:type="gramEnd"/>
      <w:r>
        <w:t xml:space="preserve"> who serve and give to the kingdom</w:t>
      </w:r>
      <w:r w:rsidR="00404457">
        <w:t>.</w:t>
      </w:r>
      <w:r w:rsidR="008F0928">
        <w:t xml:space="preserve"> “God is not unjust; he will not forget your work and the love you have shown him as you have helped his people and continue to help them.” Hebrews 6:10</w:t>
      </w:r>
    </w:p>
    <w:p w14:paraId="12DD29F8" w14:textId="554CE66A" w:rsidR="00F73FE6" w:rsidRDefault="00F73FE6" w:rsidP="008F0928">
      <w:pPr>
        <w:pStyle w:val="ListParagraph"/>
        <w:numPr>
          <w:ilvl w:val="0"/>
          <w:numId w:val="1"/>
        </w:numPr>
        <w:ind w:right="-720"/>
      </w:pPr>
      <w:proofErr w:type="gramStart"/>
      <w:r>
        <w:t>the</w:t>
      </w:r>
      <w:proofErr w:type="gramEnd"/>
      <w:r>
        <w:t xml:space="preserve"> elders—Barnes, Gary, Glen, John, Mark, Paul, and Phillip.</w:t>
      </w:r>
      <w:r w:rsidR="001E39B8">
        <w:t xml:space="preserve"> “The elders who rule well are to be considered worthy of double honor, especially those who work hard and preaching and teaching.” 1 Timothy 5:17</w:t>
      </w:r>
    </w:p>
    <w:p w14:paraId="689A246A" w14:textId="2F04ACE0" w:rsidR="00813874" w:rsidRDefault="00813874" w:rsidP="008A03DB">
      <w:pPr>
        <w:pStyle w:val="ListParagraph"/>
        <w:numPr>
          <w:ilvl w:val="0"/>
          <w:numId w:val="1"/>
        </w:numPr>
        <w:ind w:right="-720"/>
      </w:pPr>
      <w:proofErr w:type="gramStart"/>
      <w:r>
        <w:t>the</w:t>
      </w:r>
      <w:proofErr w:type="gramEnd"/>
      <w:r>
        <w:t xml:space="preserve"> Worship Celebration. </w:t>
      </w:r>
      <w:r w:rsidR="00704F19">
        <w:t xml:space="preserve">“So we </w:t>
      </w:r>
      <w:proofErr w:type="gramStart"/>
      <w:r w:rsidR="00704F19">
        <w:t>Your</w:t>
      </w:r>
      <w:proofErr w:type="gramEnd"/>
      <w:r w:rsidR="00704F19">
        <w:t xml:space="preserve"> people and the sheep of Your pasture will give thanks to You forever; to all generations we will tell of Your praise.” Psalm 79:13</w:t>
      </w:r>
    </w:p>
    <w:p w14:paraId="499FC617" w14:textId="77777777" w:rsidR="008A03DB" w:rsidRDefault="008A03DB" w:rsidP="008A03DB">
      <w:pPr>
        <w:pStyle w:val="ListParagraph"/>
        <w:numPr>
          <w:ilvl w:val="0"/>
          <w:numId w:val="1"/>
        </w:numPr>
        <w:ind w:right="-720"/>
      </w:pPr>
      <w:r>
        <w:t xml:space="preserve">United Ministries, </w:t>
      </w:r>
      <w:proofErr w:type="spellStart"/>
      <w:r>
        <w:t>Crosswell</w:t>
      </w:r>
      <w:proofErr w:type="spellEnd"/>
      <w:r>
        <w:t xml:space="preserve"> Children’s Home, and Sumter Pregnancy Center</w:t>
      </w:r>
      <w:proofErr w:type="gramStart"/>
      <w:r>
        <w:t>;</w:t>
      </w:r>
      <w:proofErr w:type="gramEnd"/>
      <w:r>
        <w:t xml:space="preserve"> Operation Christmas Child, </w:t>
      </w:r>
      <w:proofErr w:type="spellStart"/>
      <w:r>
        <w:t>neverthirst</w:t>
      </w:r>
      <w:proofErr w:type="spellEnd"/>
      <w:r>
        <w:t>, Young Life, 410 bridge, and Feed My Starving Children.</w:t>
      </w:r>
    </w:p>
    <w:p w14:paraId="07AFB716" w14:textId="219A7993" w:rsidR="00813874" w:rsidRDefault="007D4262" w:rsidP="008A03DB">
      <w:pPr>
        <w:pStyle w:val="ListParagraph"/>
        <w:numPr>
          <w:ilvl w:val="0"/>
          <w:numId w:val="1"/>
        </w:numPr>
        <w:ind w:right="-720"/>
      </w:pPr>
      <w:proofErr w:type="gramStart"/>
      <w:r>
        <w:t>our</w:t>
      </w:r>
      <w:proofErr w:type="gramEnd"/>
      <w:r>
        <w:t xml:space="preserve"> military.</w:t>
      </w:r>
      <w:r w:rsidR="00D12D62">
        <w:t xml:space="preserve"> </w:t>
      </w:r>
      <w:r w:rsidR="00741D25">
        <w:t>“Greater love has no one than this:  to lay down one’s life for one’s friends.” John 15:13</w:t>
      </w:r>
    </w:p>
    <w:p w14:paraId="117F46A3" w14:textId="77777777" w:rsidR="008A03DB" w:rsidRDefault="008A03DB" w:rsidP="008A03DB">
      <w:pPr>
        <w:pStyle w:val="ListParagraph"/>
        <w:numPr>
          <w:ilvl w:val="0"/>
          <w:numId w:val="1"/>
        </w:numPr>
        <w:ind w:right="-720"/>
      </w:pPr>
      <w:proofErr w:type="gramStart"/>
      <w:r>
        <w:t>the</w:t>
      </w:r>
      <w:proofErr w:type="gramEnd"/>
      <w:r>
        <w:t xml:space="preserve"> other Sumter area churches who faithfully promote Jesus as man’s Redeemer sent from God.</w:t>
      </w:r>
    </w:p>
    <w:p w14:paraId="7B0F7CDD" w14:textId="68EE56C7" w:rsidR="00813874" w:rsidRDefault="00E0397A" w:rsidP="008A03DB">
      <w:pPr>
        <w:pStyle w:val="ListParagraph"/>
        <w:numPr>
          <w:ilvl w:val="0"/>
          <w:numId w:val="1"/>
        </w:numPr>
        <w:ind w:right="-720"/>
      </w:pPr>
      <w:proofErr w:type="gramStart"/>
      <w:r>
        <w:t>the</w:t>
      </w:r>
      <w:proofErr w:type="gramEnd"/>
      <w:r>
        <w:t xml:space="preserve"> people God has placed in our paths to encourage our faith.</w:t>
      </w:r>
      <w:r w:rsidR="00F50E5B">
        <w:t xml:space="preserve"> “And let us consider how to stir up one another to love and good works, not neglecting to meet together, as is the habit of some, but encouraging one another, and all the more as you see the Day drawing near.” Hebrews 10:24-25</w:t>
      </w:r>
    </w:p>
    <w:p w14:paraId="2284E91E" w14:textId="4331684E" w:rsidR="00E70DB9" w:rsidRDefault="008A03DB" w:rsidP="00E70DB9">
      <w:pPr>
        <w:pStyle w:val="ListParagraph"/>
        <w:numPr>
          <w:ilvl w:val="0"/>
          <w:numId w:val="1"/>
        </w:numPr>
        <w:ind w:right="-720"/>
      </w:pPr>
      <w:r>
        <w:t>God’s provision for the All Th</w:t>
      </w:r>
      <w:r w:rsidR="00E65643">
        <w:t>ings New campaign</w:t>
      </w:r>
      <w:r>
        <w:t>.</w:t>
      </w:r>
      <w:r w:rsidR="00E70DB9">
        <w:t xml:space="preserve"> “And my God will supply all your needs according to His riches in glory in Christ Jesus.” Philippians 4:19</w:t>
      </w:r>
    </w:p>
    <w:p w14:paraId="1C361B21" w14:textId="2AB1297F" w:rsidR="00813874" w:rsidRDefault="00E0397A" w:rsidP="00E70DB9">
      <w:pPr>
        <w:pStyle w:val="ListParagraph"/>
        <w:numPr>
          <w:ilvl w:val="0"/>
          <w:numId w:val="1"/>
        </w:numPr>
        <w:ind w:right="-720"/>
      </w:pPr>
      <w:proofErr w:type="gramStart"/>
      <w:r>
        <w:t>our</w:t>
      </w:r>
      <w:proofErr w:type="gramEnd"/>
      <w:r>
        <w:t xml:space="preserve"> LIFE group leaders.</w:t>
      </w:r>
      <w:r w:rsidR="00D77477">
        <w:t xml:space="preserve"> “Do your best to present yourself to God as one approved, a worker who does not need to be ashamed and who correctly handles the word of truth.” 2 Timothy 2:15</w:t>
      </w:r>
    </w:p>
    <w:p w14:paraId="62BB89BE" w14:textId="74D1DB3E" w:rsidR="00813874" w:rsidRDefault="00813874" w:rsidP="008A03DB">
      <w:pPr>
        <w:pStyle w:val="ListParagraph"/>
        <w:numPr>
          <w:ilvl w:val="0"/>
          <w:numId w:val="1"/>
        </w:numPr>
        <w:ind w:right="-720"/>
      </w:pPr>
      <w:proofErr w:type="gramStart"/>
      <w:r>
        <w:t>the</w:t>
      </w:r>
      <w:proofErr w:type="gramEnd"/>
      <w:r>
        <w:t xml:space="preserve"> Worship Celebration. </w:t>
      </w:r>
      <w:r w:rsidR="003D04A8">
        <w:t xml:space="preserve">“There is none like You, O LORD; </w:t>
      </w:r>
      <w:proofErr w:type="gramStart"/>
      <w:r w:rsidR="003D04A8">
        <w:t>You</w:t>
      </w:r>
      <w:proofErr w:type="gramEnd"/>
      <w:r w:rsidR="003D04A8">
        <w:t xml:space="preserve"> are great, and great is Your name in might.” Jeremiah 10:6-7</w:t>
      </w:r>
    </w:p>
    <w:p w14:paraId="67A6D1FB" w14:textId="63FE4FDD" w:rsidR="008A03DB" w:rsidRDefault="00F73FE6" w:rsidP="008A03DB">
      <w:pPr>
        <w:pStyle w:val="ListParagraph"/>
        <w:numPr>
          <w:ilvl w:val="0"/>
          <w:numId w:val="1"/>
        </w:numPr>
        <w:ind w:right="-720"/>
      </w:pPr>
      <w:proofErr w:type="gramStart"/>
      <w:r>
        <w:t>the</w:t>
      </w:r>
      <w:proofErr w:type="gramEnd"/>
      <w:r>
        <w:t xml:space="preserve"> church staff—</w:t>
      </w:r>
      <w:r w:rsidR="008A03DB">
        <w:t>Caleb, Chris, Linda, Mark, Mi</w:t>
      </w:r>
      <w:r w:rsidR="00404457">
        <w:t>ssy, and Todd</w:t>
      </w:r>
      <w:r w:rsidR="008A03DB">
        <w:t>.</w:t>
      </w:r>
    </w:p>
    <w:p w14:paraId="71917382" w14:textId="29FB74E6" w:rsidR="00813874" w:rsidRDefault="00E0397A" w:rsidP="008A03DB">
      <w:pPr>
        <w:pStyle w:val="ListParagraph"/>
        <w:numPr>
          <w:ilvl w:val="0"/>
          <w:numId w:val="1"/>
        </w:numPr>
        <w:ind w:right="-720"/>
      </w:pPr>
      <w:proofErr w:type="gramStart"/>
      <w:r>
        <w:t>the</w:t>
      </w:r>
      <w:proofErr w:type="gramEnd"/>
      <w:r>
        <w:t xml:space="preserve"> sacrificial, atoning death of Jesus.</w:t>
      </w:r>
      <w:r w:rsidR="00DB4B81">
        <w:t xml:space="preserve"> “In this is love, not that we loved God, but that He loved us and sent His Son to be the propitiation for our sins.” 1 John 4:10</w:t>
      </w:r>
    </w:p>
    <w:p w14:paraId="740931A4" w14:textId="6AEDFBB3" w:rsidR="00813874" w:rsidRDefault="007D4262" w:rsidP="008A03DB">
      <w:pPr>
        <w:pStyle w:val="ListParagraph"/>
        <w:numPr>
          <w:ilvl w:val="0"/>
          <w:numId w:val="1"/>
        </w:numPr>
        <w:ind w:right="-720"/>
      </w:pPr>
      <w:proofErr w:type="gramStart"/>
      <w:r>
        <w:t>our</w:t>
      </w:r>
      <w:proofErr w:type="gramEnd"/>
      <w:r>
        <w:t xml:space="preserve"> missionary to Jordan and his family.</w:t>
      </w:r>
      <w:r w:rsidR="00256609">
        <w:t xml:space="preserve"> Pray for physical and spiritual strength for his family, for Jordan and the surrounding area, and for their ministry to the refugees.</w:t>
      </w:r>
    </w:p>
    <w:p w14:paraId="7F9D23AD" w14:textId="250A1E86" w:rsidR="00813874" w:rsidRDefault="00E0397A" w:rsidP="008A03DB">
      <w:pPr>
        <w:pStyle w:val="ListParagraph"/>
        <w:numPr>
          <w:ilvl w:val="0"/>
          <w:numId w:val="1"/>
        </w:numPr>
        <w:ind w:right="-720"/>
      </w:pPr>
      <w:proofErr w:type="gramStart"/>
      <w:r>
        <w:t>the</w:t>
      </w:r>
      <w:proofErr w:type="gramEnd"/>
      <w:r>
        <w:t xml:space="preserve"> authority of His Word.</w:t>
      </w:r>
      <w:r w:rsidR="00B17ACC">
        <w:t xml:space="preserve"> “Forever, O LORD, Your word is settled in heaven.” Psalm 119:89</w:t>
      </w:r>
    </w:p>
    <w:p w14:paraId="0F341418" w14:textId="0B6360C9" w:rsidR="00813874" w:rsidRDefault="007D4262" w:rsidP="008A03DB">
      <w:pPr>
        <w:pStyle w:val="ListParagraph"/>
        <w:numPr>
          <w:ilvl w:val="0"/>
          <w:numId w:val="1"/>
        </w:numPr>
        <w:ind w:right="-720"/>
      </w:pPr>
      <w:proofErr w:type="gramStart"/>
      <w:r>
        <w:t>how</w:t>
      </w:r>
      <w:proofErr w:type="gramEnd"/>
      <w:r>
        <w:t xml:space="preserve"> He is working in our church. Pray that we continue to keep Him as the focus.</w:t>
      </w:r>
    </w:p>
    <w:p w14:paraId="2B45B073" w14:textId="592B463E" w:rsidR="00813874" w:rsidRDefault="00E0397A" w:rsidP="008A03DB">
      <w:pPr>
        <w:pStyle w:val="ListParagraph"/>
        <w:numPr>
          <w:ilvl w:val="0"/>
          <w:numId w:val="1"/>
        </w:numPr>
        <w:ind w:right="-720"/>
      </w:pPr>
      <w:proofErr w:type="gramStart"/>
      <w:r>
        <w:t>the</w:t>
      </w:r>
      <w:proofErr w:type="gramEnd"/>
      <w:r>
        <w:t xml:space="preserve"> Holy Spirit and all He does in us. </w:t>
      </w:r>
      <w:r w:rsidR="00E003BB">
        <w:t xml:space="preserve">“Now the Lord is the Spirit, and where the Spirit of the Lord is, there is liberty. But we all, with unveiled face, beholding as in a mirror the glory </w:t>
      </w:r>
      <w:r w:rsidR="00636EBF">
        <w:t>of</w:t>
      </w:r>
      <w:r w:rsidR="00E003BB">
        <w:t xml:space="preserve"> the </w:t>
      </w:r>
      <w:r w:rsidR="00E003BB">
        <w:lastRenderedPageBreak/>
        <w:t>Lord, are being transformed into the same image from glory to glory, just as from the Lord, the Spirit.” 2 Corinthians 3:7-18</w:t>
      </w:r>
    </w:p>
    <w:p w14:paraId="05D2703D" w14:textId="37D7B8F2" w:rsidR="008A03DB" w:rsidRDefault="008A03DB" w:rsidP="00F73FE6">
      <w:pPr>
        <w:pStyle w:val="ListParagraph"/>
        <w:numPr>
          <w:ilvl w:val="0"/>
          <w:numId w:val="1"/>
        </w:numPr>
        <w:ind w:right="-720"/>
      </w:pPr>
      <w:r>
        <w:t xml:space="preserve"> </w:t>
      </w:r>
      <w:proofErr w:type="gramStart"/>
      <w:r w:rsidR="00813874">
        <w:t>the</w:t>
      </w:r>
      <w:proofErr w:type="gramEnd"/>
      <w:r w:rsidR="00813874">
        <w:t xml:space="preserve"> Worship Celebration.</w:t>
      </w:r>
      <w:r w:rsidR="00D232E9">
        <w:t xml:space="preserve"> “Who would not fear You, O King of the nations? Indeed it is </w:t>
      </w:r>
      <w:proofErr w:type="gramStart"/>
      <w:r w:rsidR="00D232E9">
        <w:t>Your</w:t>
      </w:r>
      <w:proofErr w:type="gramEnd"/>
      <w:r w:rsidR="00D232E9">
        <w:t xml:space="preserve"> due!” Jeremiah 10:7</w:t>
      </w:r>
    </w:p>
    <w:p w14:paraId="1535426E" w14:textId="14BC2E41" w:rsidR="00813874" w:rsidRDefault="00E0397A" w:rsidP="00F73FE6">
      <w:pPr>
        <w:pStyle w:val="ListParagraph"/>
        <w:numPr>
          <w:ilvl w:val="0"/>
          <w:numId w:val="1"/>
        </w:numPr>
        <w:ind w:right="-720"/>
      </w:pPr>
      <w:proofErr w:type="gramStart"/>
      <w:r>
        <w:t>the</w:t>
      </w:r>
      <w:proofErr w:type="gramEnd"/>
      <w:r>
        <w:t xml:space="preserve"> privilege of being in a family.</w:t>
      </w:r>
      <w:r w:rsidR="007C41EA">
        <w:t xml:space="preserve"> “God sets the lonely in families.” Psalm 68:6</w:t>
      </w:r>
    </w:p>
    <w:p w14:paraId="04640F83" w14:textId="44442FE8" w:rsidR="00813874" w:rsidRDefault="00E0397A" w:rsidP="00F73FE6">
      <w:pPr>
        <w:pStyle w:val="ListParagraph"/>
        <w:numPr>
          <w:ilvl w:val="0"/>
          <w:numId w:val="1"/>
        </w:numPr>
        <w:ind w:right="-720"/>
      </w:pPr>
      <w:proofErr w:type="gramStart"/>
      <w:r>
        <w:t>health</w:t>
      </w:r>
      <w:proofErr w:type="gramEnd"/>
      <w:r>
        <w:t xml:space="preserve"> care workers.</w:t>
      </w:r>
      <w:r w:rsidR="007C41EA">
        <w:t xml:space="preserve"> </w:t>
      </w:r>
      <w:r w:rsidR="00215FD8">
        <w:t>“Let each of you look not only to his own interests, but also to the interests of others.” Philippians 2:4</w:t>
      </w:r>
    </w:p>
    <w:p w14:paraId="467375D0" w14:textId="7B30FA6E" w:rsidR="00813874" w:rsidRDefault="00E0397A" w:rsidP="00F73FE6">
      <w:pPr>
        <w:pStyle w:val="ListParagraph"/>
        <w:numPr>
          <w:ilvl w:val="0"/>
          <w:numId w:val="1"/>
        </w:numPr>
        <w:ind w:right="-720"/>
      </w:pPr>
      <w:proofErr w:type="gramStart"/>
      <w:r>
        <w:t>those</w:t>
      </w:r>
      <w:proofErr w:type="gramEnd"/>
      <w:r>
        <w:t xml:space="preserve"> who educate our children.</w:t>
      </w:r>
      <w:r w:rsidR="00053F06">
        <w:t xml:space="preserve"> “In everything set them an example by doing what is good. In your teaching show integrity.” Titus 2:7</w:t>
      </w:r>
    </w:p>
    <w:p w14:paraId="59F74513" w14:textId="73D1B6D2" w:rsidR="00813874" w:rsidRDefault="00E0397A" w:rsidP="00F73FE6">
      <w:pPr>
        <w:pStyle w:val="ListParagraph"/>
        <w:numPr>
          <w:ilvl w:val="0"/>
          <w:numId w:val="1"/>
        </w:numPr>
        <w:ind w:right="-720"/>
      </w:pPr>
      <w:proofErr w:type="gramStart"/>
      <w:r>
        <w:t>previous</w:t>
      </w:r>
      <w:proofErr w:type="gramEnd"/>
      <w:r>
        <w:t xml:space="preserve"> and current CCC people who dreamed and sacrificed to get us where we are today.</w:t>
      </w:r>
      <w:r w:rsidR="00574B48">
        <w:t xml:space="preserve"> “Posterity will serve him; future generations will be told about the Lord.” Psalm 22:30</w:t>
      </w:r>
    </w:p>
    <w:p w14:paraId="71CF1124" w14:textId="7EB5DEE4" w:rsidR="00813874" w:rsidRDefault="00E0397A" w:rsidP="00F73FE6">
      <w:pPr>
        <w:pStyle w:val="ListParagraph"/>
        <w:numPr>
          <w:ilvl w:val="0"/>
          <w:numId w:val="1"/>
        </w:numPr>
        <w:ind w:right="-720"/>
      </w:pPr>
      <w:proofErr w:type="gramStart"/>
      <w:r>
        <w:t>the</w:t>
      </w:r>
      <w:proofErr w:type="gramEnd"/>
      <w:r>
        <w:t xml:space="preserve"> gifts of prayer and Bible study.</w:t>
      </w:r>
      <w:r w:rsidR="00043CD8">
        <w:t xml:space="preserve"> “Do not be conformed to this world, but be transformed by the renewal of your mind, that by testing your may discern what is the will of God, what is good and acceptable and perfect.” Romans 12:2</w:t>
      </w:r>
    </w:p>
    <w:p w14:paraId="118A5816" w14:textId="1DC0E03D" w:rsidR="00813874" w:rsidRDefault="00E0397A" w:rsidP="00F73FE6">
      <w:pPr>
        <w:pStyle w:val="ListParagraph"/>
        <w:numPr>
          <w:ilvl w:val="0"/>
          <w:numId w:val="1"/>
        </w:numPr>
        <w:ind w:right="-720"/>
      </w:pPr>
      <w:proofErr w:type="gramStart"/>
      <w:r>
        <w:t>heroes</w:t>
      </w:r>
      <w:proofErr w:type="gramEnd"/>
      <w:r>
        <w:t xml:space="preserve"> of the faith from previous generations, </w:t>
      </w:r>
      <w:r w:rsidR="00404457">
        <w:t xml:space="preserve">on </w:t>
      </w:r>
      <w:r>
        <w:t>whose should</w:t>
      </w:r>
      <w:r w:rsidR="00404457">
        <w:t>ers we stand</w:t>
      </w:r>
      <w:r>
        <w:t>.</w:t>
      </w:r>
      <w:r w:rsidR="00574B48">
        <w:t xml:space="preserve"> “But the plans of the LORD stand firm forever, the purposes of his heart through all generations.” Psalm 33:11</w:t>
      </w:r>
    </w:p>
    <w:p w14:paraId="5F823239" w14:textId="268691CC" w:rsidR="00813874" w:rsidRDefault="00813874" w:rsidP="00F73FE6">
      <w:pPr>
        <w:pStyle w:val="ListParagraph"/>
        <w:numPr>
          <w:ilvl w:val="0"/>
          <w:numId w:val="1"/>
        </w:numPr>
        <w:ind w:right="-720"/>
      </w:pPr>
      <w:proofErr w:type="gramStart"/>
      <w:r>
        <w:t>the</w:t>
      </w:r>
      <w:proofErr w:type="gramEnd"/>
      <w:r>
        <w:t xml:space="preserve"> Worship Celebration.</w:t>
      </w:r>
      <w:r w:rsidR="00C42B00">
        <w:t xml:space="preserve"> “Then I will go to the altar of God, to God my exceeding joy; and . . . I shall praise You, O God, my God.” Psalm 43:4</w:t>
      </w:r>
    </w:p>
    <w:p w14:paraId="0A60B156" w14:textId="0DC115AE" w:rsidR="00813874" w:rsidRDefault="00E0397A" w:rsidP="00F73FE6">
      <w:pPr>
        <w:pStyle w:val="ListParagraph"/>
        <w:numPr>
          <w:ilvl w:val="0"/>
          <w:numId w:val="1"/>
        </w:numPr>
        <w:ind w:right="-720"/>
      </w:pPr>
      <w:proofErr w:type="gramStart"/>
      <w:r>
        <w:t>missionaries</w:t>
      </w:r>
      <w:proofErr w:type="gramEnd"/>
      <w:r>
        <w:t xml:space="preserve"> around the world.</w:t>
      </w:r>
      <w:r w:rsidR="00E078F8">
        <w:t xml:space="preserve"> “He said to them, ‘Go into all the world and preach the gospel to all creation.’” Mark 16:15 </w:t>
      </w:r>
    </w:p>
    <w:p w14:paraId="55980F4D" w14:textId="035F442B" w:rsidR="00813874" w:rsidRDefault="00E0397A" w:rsidP="00F73FE6">
      <w:pPr>
        <w:pStyle w:val="ListParagraph"/>
        <w:numPr>
          <w:ilvl w:val="0"/>
          <w:numId w:val="1"/>
        </w:numPr>
        <w:ind w:right="-720"/>
      </w:pPr>
      <w:r>
        <w:t>God’s incredible creation</w:t>
      </w:r>
      <w:r w:rsidR="00404457">
        <w:t xml:space="preserve"> He gave us</w:t>
      </w:r>
      <w:r w:rsidR="002B2B28">
        <w:t xml:space="preserve"> to rule over. “The heavens declare the glory of God; the skies proclaim the work of his hands.” Psalm 19:1</w:t>
      </w:r>
    </w:p>
    <w:p w14:paraId="3CA07F2C" w14:textId="402A3FEA" w:rsidR="00813874" w:rsidRDefault="00E0397A" w:rsidP="00F73FE6">
      <w:pPr>
        <w:pStyle w:val="ListParagraph"/>
        <w:numPr>
          <w:ilvl w:val="0"/>
          <w:numId w:val="1"/>
        </w:numPr>
        <w:ind w:right="-720"/>
      </w:pPr>
      <w:r>
        <w:t>Mark’s leadership.</w:t>
      </w:r>
      <w:r w:rsidR="00EF6BE7">
        <w:t xml:space="preserve"> “Then I will give you shepherds after my own heart, who will lead you with knowledge and understanding.” Jeremiah 3:15</w:t>
      </w:r>
    </w:p>
    <w:p w14:paraId="3D77F9D1" w14:textId="465DE898" w:rsidR="0009624C" w:rsidRDefault="00E0397A" w:rsidP="00813874">
      <w:pPr>
        <w:pStyle w:val="ListParagraph"/>
        <w:numPr>
          <w:ilvl w:val="0"/>
          <w:numId w:val="1"/>
        </w:numPr>
        <w:ind w:right="-720"/>
      </w:pPr>
      <w:proofErr w:type="gramStart"/>
      <w:r>
        <w:t>the</w:t>
      </w:r>
      <w:proofErr w:type="gramEnd"/>
      <w:r>
        <w:t xml:space="preserve"> hope we have for eternity.</w:t>
      </w:r>
      <w:r w:rsidR="0009624C">
        <w:t xml:space="preserve"> “May the God of hope fill you with all joy and peace in believing, so that by the power of the Holy Spirit you may abound in hope.” Romans 15:13</w:t>
      </w:r>
    </w:p>
    <w:p w14:paraId="1BB0F98B" w14:textId="77777777" w:rsidR="00EF6BE7" w:rsidRDefault="00EF6BE7" w:rsidP="00EF6BE7">
      <w:pPr>
        <w:ind w:right="-720"/>
      </w:pPr>
    </w:p>
    <w:p w14:paraId="0CA380FE" w14:textId="77777777" w:rsidR="0020724E" w:rsidRDefault="008A03DB" w:rsidP="0020724E">
      <w:pPr>
        <w:tabs>
          <w:tab w:val="center" w:pos="4680"/>
          <w:tab w:val="left" w:pos="5320"/>
        </w:tabs>
        <w:ind w:right="-720"/>
        <w:jc w:val="center"/>
      </w:pPr>
      <w:r>
        <w:t>“</w:t>
      </w:r>
      <w:r w:rsidR="0020724E">
        <w:t xml:space="preserve">And whatever you do, whether in word or deed, do it all in the name of the Lord Jesus, giving thanks to God the Father through him.” </w:t>
      </w:r>
    </w:p>
    <w:p w14:paraId="752896C5" w14:textId="77984A7D" w:rsidR="00642FC1" w:rsidRDefault="0020724E" w:rsidP="0020724E">
      <w:pPr>
        <w:tabs>
          <w:tab w:val="center" w:pos="4680"/>
          <w:tab w:val="left" w:pos="5320"/>
        </w:tabs>
        <w:ind w:right="-720"/>
        <w:jc w:val="center"/>
      </w:pPr>
      <w:r>
        <w:t>Colossians 3:17</w:t>
      </w:r>
    </w:p>
    <w:p w14:paraId="312CEFC4" w14:textId="4F28CB8C" w:rsidR="006B1D7E" w:rsidRDefault="006B1D7E" w:rsidP="00E0397A">
      <w:pPr>
        <w:tabs>
          <w:tab w:val="center" w:pos="4680"/>
          <w:tab w:val="left" w:pos="5320"/>
        </w:tabs>
        <w:ind w:right="-720"/>
        <w:jc w:val="center"/>
      </w:pPr>
    </w:p>
    <w:sectPr w:rsidR="006B1D7E"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DB"/>
    <w:rsid w:val="00043CD8"/>
    <w:rsid w:val="00053F06"/>
    <w:rsid w:val="0009624C"/>
    <w:rsid w:val="000D4F8C"/>
    <w:rsid w:val="001E39B8"/>
    <w:rsid w:val="0020724E"/>
    <w:rsid w:val="00215FD8"/>
    <w:rsid w:val="00256609"/>
    <w:rsid w:val="002B2B28"/>
    <w:rsid w:val="003D04A8"/>
    <w:rsid w:val="00400136"/>
    <w:rsid w:val="00404457"/>
    <w:rsid w:val="00574B48"/>
    <w:rsid w:val="00636EBF"/>
    <w:rsid w:val="00642FC1"/>
    <w:rsid w:val="006B1D7E"/>
    <w:rsid w:val="00704F19"/>
    <w:rsid w:val="00741D25"/>
    <w:rsid w:val="007C41EA"/>
    <w:rsid w:val="007D4262"/>
    <w:rsid w:val="00813874"/>
    <w:rsid w:val="008608C9"/>
    <w:rsid w:val="008A03DB"/>
    <w:rsid w:val="008F0928"/>
    <w:rsid w:val="00A550DC"/>
    <w:rsid w:val="00B17ACC"/>
    <w:rsid w:val="00B331D6"/>
    <w:rsid w:val="00C42B00"/>
    <w:rsid w:val="00D12D62"/>
    <w:rsid w:val="00D232E9"/>
    <w:rsid w:val="00D77477"/>
    <w:rsid w:val="00DB4B81"/>
    <w:rsid w:val="00E003BB"/>
    <w:rsid w:val="00E0397A"/>
    <w:rsid w:val="00E078F8"/>
    <w:rsid w:val="00E65643"/>
    <w:rsid w:val="00E70DB9"/>
    <w:rsid w:val="00EF6BE7"/>
    <w:rsid w:val="00F50E5B"/>
    <w:rsid w:val="00F7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F8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740</Words>
  <Characters>4220</Characters>
  <Application>Microsoft Macintosh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33</cp:revision>
  <cp:lastPrinted>2017-10-30T14:35:00Z</cp:lastPrinted>
  <dcterms:created xsi:type="dcterms:W3CDTF">2017-10-30T13:05:00Z</dcterms:created>
  <dcterms:modified xsi:type="dcterms:W3CDTF">2017-10-30T14:41:00Z</dcterms:modified>
</cp:coreProperties>
</file>