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0122C" w14:textId="17C24AF5" w:rsidR="00EC5544" w:rsidRDefault="009B7400" w:rsidP="00F72F93">
      <w:pPr>
        <w:tabs>
          <w:tab w:val="center" w:pos="4320"/>
          <w:tab w:val="left" w:pos="4900"/>
          <w:tab w:val="left" w:pos="4960"/>
        </w:tabs>
        <w:ind w:left="-720" w:right="-720"/>
        <w:jc w:val="center"/>
      </w:pPr>
      <w:bookmarkStart w:id="0" w:name="_GoBack"/>
      <w:bookmarkEnd w:id="0"/>
      <w:r>
        <w:t>“</w:t>
      </w:r>
      <w:r w:rsidR="00B579FF">
        <w:t>The righteous man will be glad in the LORD and take refuge in Him;</w:t>
      </w:r>
    </w:p>
    <w:p w14:paraId="04361B5F" w14:textId="5BBE885D" w:rsidR="00B579FF" w:rsidRDefault="00B579FF" w:rsidP="00F72F93">
      <w:pPr>
        <w:tabs>
          <w:tab w:val="center" w:pos="4320"/>
          <w:tab w:val="left" w:pos="4900"/>
          <w:tab w:val="left" w:pos="4960"/>
        </w:tabs>
        <w:ind w:left="-720" w:right="-720"/>
        <w:jc w:val="center"/>
      </w:pPr>
      <w:r>
        <w:t>And all the upright in heart will glory.” Psalm 64:10</w:t>
      </w:r>
    </w:p>
    <w:p w14:paraId="2F26F224" w14:textId="77777777" w:rsidR="00884E16" w:rsidRDefault="00884E16" w:rsidP="00884E16">
      <w:pPr>
        <w:tabs>
          <w:tab w:val="center" w:pos="4320"/>
          <w:tab w:val="left" w:pos="4900"/>
        </w:tabs>
        <w:ind w:left="-720" w:right="-720"/>
        <w:jc w:val="center"/>
      </w:pPr>
    </w:p>
    <w:p w14:paraId="04240A80" w14:textId="435ECA6E" w:rsidR="00884E16" w:rsidRDefault="009167ED" w:rsidP="00884E16">
      <w:pPr>
        <w:ind w:left="-720" w:right="-720"/>
        <w:jc w:val="center"/>
      </w:pPr>
      <w:r>
        <w:t>CCC April</w:t>
      </w:r>
      <w:r w:rsidR="00AE7D0B">
        <w:t xml:space="preserve"> 2019</w:t>
      </w:r>
      <w:r w:rsidR="00884E16">
        <w:t xml:space="preserve"> Prayer Calendar</w:t>
      </w:r>
    </w:p>
    <w:p w14:paraId="75B3858C" w14:textId="77777777" w:rsidR="00884E16" w:rsidRDefault="00884E16" w:rsidP="00884E16">
      <w:pPr>
        <w:ind w:left="-720" w:right="-720"/>
        <w:jc w:val="center"/>
      </w:pPr>
    </w:p>
    <w:p w14:paraId="03173CC8" w14:textId="77777777" w:rsidR="00884E16" w:rsidRDefault="00884E16" w:rsidP="00884E16">
      <w:pPr>
        <w:ind w:left="-720" w:right="-720"/>
      </w:pPr>
      <w:r>
        <w:t>Please pray for:</w:t>
      </w:r>
    </w:p>
    <w:p w14:paraId="28A47F88" w14:textId="607B7BC9" w:rsidR="00D44E4A" w:rsidRDefault="00D44E4A" w:rsidP="00884E16">
      <w:pPr>
        <w:pStyle w:val="ListParagraph"/>
        <w:numPr>
          <w:ilvl w:val="0"/>
          <w:numId w:val="1"/>
        </w:numPr>
        <w:ind w:right="-720"/>
      </w:pPr>
      <w:r>
        <w:t>the conditions in Haiti to improve and for the government to be able to safely lower the travel advisory.</w:t>
      </w:r>
    </w:p>
    <w:p w14:paraId="7BF321CF" w14:textId="5D86D487" w:rsidR="00A03EF2" w:rsidRDefault="00A03EF2" w:rsidP="00884E16">
      <w:pPr>
        <w:pStyle w:val="ListParagraph"/>
        <w:numPr>
          <w:ilvl w:val="0"/>
          <w:numId w:val="1"/>
        </w:numPr>
        <w:ind w:right="-720"/>
      </w:pPr>
      <w:r>
        <w:t>believers to “devote yourselves to prayer, keeping alert in it with an attitude of thanksgiving.” Colossians 4:2</w:t>
      </w:r>
    </w:p>
    <w:p w14:paraId="6755C535" w14:textId="79DD80F9" w:rsidR="00D44E4A" w:rsidRDefault="00D44E4A" w:rsidP="00884E16">
      <w:pPr>
        <w:pStyle w:val="ListParagraph"/>
        <w:numPr>
          <w:ilvl w:val="0"/>
          <w:numId w:val="1"/>
        </w:numPr>
        <w:ind w:right="-720"/>
      </w:pPr>
      <w:r>
        <w:t xml:space="preserve">each woman who attended the Spring Retreat to “be </w:t>
      </w:r>
      <w:r w:rsidR="00CB148C">
        <w:t>like a tree planted by the water…[that] never fails to bear fruit.” Jeremiah 17:8</w:t>
      </w:r>
    </w:p>
    <w:p w14:paraId="46572B7E" w14:textId="649A1BF6" w:rsidR="00E40079" w:rsidRDefault="00E40079" w:rsidP="00884E16">
      <w:pPr>
        <w:pStyle w:val="ListParagraph"/>
        <w:numPr>
          <w:ilvl w:val="0"/>
          <w:numId w:val="1"/>
        </w:numPr>
        <w:ind w:right="-720"/>
      </w:pPr>
      <w:r>
        <w:t>believers’ speech</w:t>
      </w:r>
      <w:r w:rsidR="00702218">
        <w:t xml:space="preserve"> “always [to] be seasoned with grace, as though seasoned with salt, so that you will know how you should respond to each person.” Colossians 4:6</w:t>
      </w:r>
    </w:p>
    <w:p w14:paraId="2D836DF1" w14:textId="77777777" w:rsidR="00884E16" w:rsidRDefault="00884E16" w:rsidP="00884E16">
      <w:pPr>
        <w:pStyle w:val="ListParagraph"/>
        <w:numPr>
          <w:ilvl w:val="0"/>
          <w:numId w:val="1"/>
        </w:numPr>
        <w:ind w:right="-720"/>
      </w:pPr>
      <w:r>
        <w:t>our missionary to Jordan and his family. Pray for physical and spiritual strength for his family, for their ministry to the refugees, and for Jordan and the surrounding area.</w:t>
      </w:r>
    </w:p>
    <w:p w14:paraId="55FD94ED" w14:textId="6B7D7635" w:rsidR="004C22B9" w:rsidRDefault="004C22B9" w:rsidP="00884E16">
      <w:pPr>
        <w:pStyle w:val="ListParagraph"/>
        <w:numPr>
          <w:ilvl w:val="0"/>
          <w:numId w:val="1"/>
        </w:numPr>
        <w:ind w:right="-720"/>
      </w:pPr>
      <w:r>
        <w:t>believers to “stand perfect and fully assured in all the will of God.” Colossians 4:12</w:t>
      </w:r>
    </w:p>
    <w:p w14:paraId="472CCD82" w14:textId="656FC504" w:rsidR="004C22B9" w:rsidRDefault="004C22B9" w:rsidP="00884E16">
      <w:pPr>
        <w:pStyle w:val="ListParagraph"/>
        <w:numPr>
          <w:ilvl w:val="0"/>
          <w:numId w:val="1"/>
        </w:numPr>
        <w:ind w:right="-720"/>
      </w:pPr>
      <w:r>
        <w:t>the Worship Celebration. “</w:t>
      </w:r>
      <w:r w:rsidR="00D5579E">
        <w:t>Bless our God, O peoples, and sound His praise abroad, Who keeps us in life and does not allow our feet to slip.” Psalm 66:8-9</w:t>
      </w:r>
    </w:p>
    <w:p w14:paraId="271DA0B0" w14:textId="10B9FBF2" w:rsidR="0018548B" w:rsidRDefault="0018548B" w:rsidP="00884E16">
      <w:pPr>
        <w:pStyle w:val="ListParagraph"/>
        <w:numPr>
          <w:ilvl w:val="0"/>
          <w:numId w:val="1"/>
        </w:numPr>
        <w:ind w:right="-720"/>
      </w:pPr>
      <w:r>
        <w:t>the WOL Leadership Team to always seek wisdom from God as they plan. “But if any of you lacks wisdom, let him ask of God, who gives to all generously and without reproach, and it will be given to him.” James 1:5</w:t>
      </w:r>
    </w:p>
    <w:p w14:paraId="31781AED" w14:textId="002E8E68" w:rsidR="001314B2" w:rsidRDefault="001314B2" w:rsidP="00884E16">
      <w:pPr>
        <w:pStyle w:val="ListParagraph"/>
        <w:numPr>
          <w:ilvl w:val="0"/>
          <w:numId w:val="1"/>
        </w:numPr>
        <w:ind w:right="-720"/>
      </w:pPr>
      <w:r>
        <w:t>believers “not [to] let kindness and truth leave you.” Proverbs 3:3</w:t>
      </w:r>
    </w:p>
    <w:p w14:paraId="1DCC83A5" w14:textId="57131DB2" w:rsidR="00826ADD" w:rsidRDefault="00826ADD" w:rsidP="00884E16">
      <w:pPr>
        <w:pStyle w:val="ListParagraph"/>
        <w:numPr>
          <w:ilvl w:val="0"/>
          <w:numId w:val="1"/>
        </w:numPr>
        <w:ind w:right="-720"/>
      </w:pPr>
      <w:r>
        <w:t xml:space="preserve">the lost and our call to reach them. </w:t>
      </w:r>
      <w:r w:rsidR="00586420">
        <w:t>“</w:t>
      </w:r>
      <w:r w:rsidR="00227928">
        <w:t xml:space="preserve">Truly, truly I say to you, he who hears My word, and believes Him who sent Me, </w:t>
      </w:r>
      <w:r w:rsidR="00587391">
        <w:t>h</w:t>
      </w:r>
      <w:r w:rsidR="00227928">
        <w:t>as eternal life, and does not come into judgment, but has passed out of death into life.” John 5:24</w:t>
      </w:r>
    </w:p>
    <w:p w14:paraId="1519EBFF" w14:textId="1DDD19B6" w:rsidR="001314B2" w:rsidRDefault="001314B2" w:rsidP="00884E16">
      <w:pPr>
        <w:pStyle w:val="ListParagraph"/>
        <w:numPr>
          <w:ilvl w:val="0"/>
          <w:numId w:val="1"/>
        </w:numPr>
        <w:ind w:right="-720"/>
      </w:pPr>
      <w:r>
        <w:t>each believer to “trust in the LORD with all your heart and do not lean on your own understanding.” Proverbs 3:5</w:t>
      </w:r>
    </w:p>
    <w:p w14:paraId="6E6E31A9" w14:textId="147413B6" w:rsidR="006F471A" w:rsidRDefault="006F471A" w:rsidP="00884E16">
      <w:pPr>
        <w:pStyle w:val="ListParagraph"/>
        <w:numPr>
          <w:ilvl w:val="0"/>
          <w:numId w:val="1"/>
        </w:numPr>
        <w:ind w:right="-720"/>
      </w:pPr>
      <w:r>
        <w:t>the youth and chaperones going on the Haiti mission trip (12-19 April). Pray for safe travels, for good health, and for God to use them to bless those they are going to serve.</w:t>
      </w:r>
    </w:p>
    <w:p w14:paraId="77B8621B" w14:textId="2AE55F57" w:rsidR="0004531B" w:rsidRDefault="0004531B" w:rsidP="00884E16">
      <w:pPr>
        <w:pStyle w:val="ListParagraph"/>
        <w:numPr>
          <w:ilvl w:val="0"/>
          <w:numId w:val="1"/>
        </w:numPr>
        <w:ind w:right="-720"/>
      </w:pPr>
      <w:r>
        <w:t>believers “not [to] be wise you your own eyes; fear the LORD and turn away from evil.” Proverbs 3:7</w:t>
      </w:r>
    </w:p>
    <w:p w14:paraId="36C07091" w14:textId="2497CDE3" w:rsidR="006D5929" w:rsidRDefault="006D5929" w:rsidP="00884E16">
      <w:pPr>
        <w:pStyle w:val="ListParagraph"/>
        <w:numPr>
          <w:ilvl w:val="0"/>
          <w:numId w:val="1"/>
        </w:numPr>
        <w:ind w:right="-720"/>
      </w:pPr>
      <w:r>
        <w:t>the Worship Celebration. “Come and hear, all who fear God, and I will tell of what He has done for my soul.” Psalm 66:16</w:t>
      </w:r>
    </w:p>
    <w:p w14:paraId="19D14F96" w14:textId="0FAF2263" w:rsidR="00AC3DAB" w:rsidRDefault="00AC3DAB" w:rsidP="00884E16">
      <w:pPr>
        <w:pStyle w:val="ListParagraph"/>
        <w:numPr>
          <w:ilvl w:val="0"/>
          <w:numId w:val="1"/>
        </w:numPr>
        <w:ind w:right="-720"/>
      </w:pPr>
      <w:r>
        <w:t>those involved in the Merea ministry to develop strong bonds of fellowship in Christ Jesus.</w:t>
      </w:r>
    </w:p>
    <w:p w14:paraId="6F5565BC" w14:textId="73884A8D" w:rsidR="001A63E1" w:rsidRDefault="004F7194" w:rsidP="00884E16">
      <w:pPr>
        <w:pStyle w:val="ListParagraph"/>
        <w:numPr>
          <w:ilvl w:val="0"/>
          <w:numId w:val="1"/>
        </w:numPr>
        <w:ind w:right="-720"/>
      </w:pPr>
      <w:r>
        <w:t>United Ministries, Crosswell Children’s Home, Sumter Pregnancy Center, and By Name Project.</w:t>
      </w:r>
    </w:p>
    <w:p w14:paraId="14018887" w14:textId="35F40A8A" w:rsidR="00C5010E" w:rsidRDefault="00C5010E" w:rsidP="00884E16">
      <w:pPr>
        <w:pStyle w:val="ListParagraph"/>
        <w:numPr>
          <w:ilvl w:val="0"/>
          <w:numId w:val="1"/>
        </w:numPr>
        <w:ind w:right="-720"/>
      </w:pPr>
      <w:r>
        <w:t>the elders, staff, and ministry leaders as they plan and prepare to transition to three services.</w:t>
      </w:r>
    </w:p>
    <w:p w14:paraId="57B4CF71" w14:textId="5867B02B" w:rsidR="00884E16" w:rsidRDefault="00CE6E69" w:rsidP="00884E16">
      <w:pPr>
        <w:pStyle w:val="ListParagraph"/>
        <w:numPr>
          <w:ilvl w:val="0"/>
          <w:numId w:val="1"/>
        </w:numPr>
        <w:ind w:right="-720"/>
      </w:pPr>
      <w:r>
        <w:t xml:space="preserve">Brandon, Courtney, and Remi Jacobs. Pray for </w:t>
      </w:r>
      <w:r w:rsidR="00B54FEB">
        <w:t>spiritual rest and rejuvenation, for intimacy in their walks with God, and that He would remain their first love.</w:t>
      </w:r>
    </w:p>
    <w:p w14:paraId="67A800F0" w14:textId="0F6F7C8E" w:rsidR="004F7194" w:rsidRDefault="004F7194" w:rsidP="00884E16">
      <w:pPr>
        <w:pStyle w:val="ListParagraph"/>
        <w:numPr>
          <w:ilvl w:val="0"/>
          <w:numId w:val="1"/>
        </w:numPr>
        <w:ind w:right="-720"/>
      </w:pPr>
      <w:r>
        <w:t>those who participate in the Good Friday communion to grow in love of and thankfulness to God.</w:t>
      </w:r>
    </w:p>
    <w:p w14:paraId="4342476E" w14:textId="098925C6" w:rsidR="003440D1" w:rsidRDefault="00884E16" w:rsidP="009B7400">
      <w:pPr>
        <w:pStyle w:val="ListParagraph"/>
        <w:numPr>
          <w:ilvl w:val="0"/>
          <w:numId w:val="1"/>
        </w:numPr>
        <w:ind w:right="-720"/>
      </w:pPr>
      <w:r>
        <w:t>Operation Christmas Child, nevert</w:t>
      </w:r>
      <w:r w:rsidR="00AE7D0B">
        <w:t xml:space="preserve">hirst, Young Life, 410 bridge, </w:t>
      </w:r>
      <w:r>
        <w:t>Feed My Starving Children</w:t>
      </w:r>
      <w:r w:rsidR="00AE7D0B">
        <w:t>, and Living Hope</w:t>
      </w:r>
      <w:r>
        <w:t>.</w:t>
      </w:r>
    </w:p>
    <w:p w14:paraId="3597F9C9" w14:textId="50E758F7" w:rsidR="00A76C80" w:rsidRDefault="00A76C80" w:rsidP="009B7400">
      <w:pPr>
        <w:pStyle w:val="ListParagraph"/>
        <w:numPr>
          <w:ilvl w:val="0"/>
          <w:numId w:val="1"/>
        </w:numPr>
        <w:ind w:right="-720"/>
      </w:pPr>
      <w:r>
        <w:t xml:space="preserve">the Worship Celebration. </w:t>
      </w:r>
      <w:r w:rsidR="004F7194">
        <w:t>“He is not here, for He has risen, just as He said.” Matthew 28:6</w:t>
      </w:r>
    </w:p>
    <w:p w14:paraId="5397C774" w14:textId="77777777" w:rsidR="00884E16" w:rsidRDefault="00884E16" w:rsidP="00884E16">
      <w:pPr>
        <w:pStyle w:val="ListParagraph"/>
        <w:numPr>
          <w:ilvl w:val="0"/>
          <w:numId w:val="1"/>
        </w:numPr>
        <w:ind w:right="-720"/>
      </w:pPr>
      <w:r>
        <w:t>the believing inmates at Kirkland Prison and the men of CCC who minister to them. Pray for family restorations, freedom from addictions, and safety for prisoners and wardens.</w:t>
      </w:r>
    </w:p>
    <w:p w14:paraId="1D19E4EF" w14:textId="77777777" w:rsidR="00884E16" w:rsidRDefault="00884E16" w:rsidP="00884E16">
      <w:pPr>
        <w:pStyle w:val="ListParagraph"/>
        <w:numPr>
          <w:ilvl w:val="0"/>
          <w:numId w:val="1"/>
        </w:numPr>
        <w:ind w:right="-720"/>
      </w:pPr>
      <w:r>
        <w:lastRenderedPageBreak/>
        <w:t>God’s provision for the Calling campaign and His wisdom in our stewardship of His gifts.</w:t>
      </w:r>
    </w:p>
    <w:p w14:paraId="05705CBA" w14:textId="7C6F27F7" w:rsidR="00884E16" w:rsidRDefault="006258E9" w:rsidP="00884E16">
      <w:pPr>
        <w:pStyle w:val="ListParagraph"/>
        <w:numPr>
          <w:ilvl w:val="0"/>
          <w:numId w:val="1"/>
        </w:numPr>
        <w:ind w:right="-720"/>
      </w:pPr>
      <w:r>
        <w:t>the persecuted church. “</w:t>
      </w:r>
      <w:r w:rsidR="006D1B89">
        <w:t>We count those blessed who endured.” James 5:11</w:t>
      </w:r>
    </w:p>
    <w:p w14:paraId="42A1F784" w14:textId="6D7AE42F" w:rsidR="00884E16" w:rsidRDefault="00884E16" w:rsidP="00884E16">
      <w:pPr>
        <w:pStyle w:val="ListParagraph"/>
        <w:numPr>
          <w:ilvl w:val="0"/>
          <w:numId w:val="1"/>
        </w:numPr>
        <w:ind w:right="-720"/>
      </w:pPr>
      <w:r>
        <w:t xml:space="preserve">the church staff—Caleb, Chandler, Chris, </w:t>
      </w:r>
      <w:r w:rsidR="009167ED">
        <w:t xml:space="preserve">Kim, </w:t>
      </w:r>
      <w:r>
        <w:t>Linda, Mark, Missy, and Todd.</w:t>
      </w:r>
    </w:p>
    <w:p w14:paraId="5AA15E07" w14:textId="77777777" w:rsidR="00884E16" w:rsidRDefault="00884E16" w:rsidP="00884E16">
      <w:pPr>
        <w:pStyle w:val="ListParagraph"/>
        <w:numPr>
          <w:ilvl w:val="0"/>
          <w:numId w:val="1"/>
        </w:numPr>
        <w:ind w:right="-720"/>
      </w:pPr>
      <w:r>
        <w:t>for the marriages of CCC to be strong, centered on Jesus.</w:t>
      </w:r>
    </w:p>
    <w:p w14:paraId="658655B5" w14:textId="7B245C42" w:rsidR="00A21A0F" w:rsidRDefault="00A21A0F" w:rsidP="00884E16">
      <w:pPr>
        <w:pStyle w:val="ListParagraph"/>
        <w:numPr>
          <w:ilvl w:val="0"/>
          <w:numId w:val="1"/>
        </w:numPr>
        <w:ind w:right="-720"/>
      </w:pPr>
      <w:r>
        <w:t xml:space="preserve">Avery Jones. Pray for </w:t>
      </w:r>
      <w:r w:rsidR="002161AD">
        <w:t>good health and for protection against sickness as she is serving in areas with terrible pollution.</w:t>
      </w:r>
    </w:p>
    <w:p w14:paraId="7028E458" w14:textId="0F059DD3" w:rsidR="00E652EF" w:rsidRDefault="00E652EF" w:rsidP="00884E16">
      <w:pPr>
        <w:pStyle w:val="ListParagraph"/>
        <w:numPr>
          <w:ilvl w:val="0"/>
          <w:numId w:val="1"/>
        </w:numPr>
        <w:ind w:right="-720"/>
      </w:pPr>
      <w:r>
        <w:t>the Worship Celebration. “But let the righteous be glad; let them exult before God; yes, let them rejoice with gladness.” Psalm 68:3</w:t>
      </w:r>
    </w:p>
    <w:p w14:paraId="4EAEFCA7" w14:textId="39DE4CF0" w:rsidR="00FE2E09" w:rsidRDefault="00FE2E09" w:rsidP="00884E16">
      <w:pPr>
        <w:pStyle w:val="ListParagraph"/>
        <w:numPr>
          <w:ilvl w:val="0"/>
          <w:numId w:val="1"/>
        </w:numPr>
        <w:ind w:right="-720"/>
      </w:pPr>
      <w:r>
        <w:t>the other Sumter area ch</w:t>
      </w:r>
      <w:r w:rsidR="00D447D4">
        <w:t>urches who promote Jesus as man’s Redeemer sent from God</w:t>
      </w:r>
      <w:r>
        <w:t>.</w:t>
      </w:r>
    </w:p>
    <w:p w14:paraId="5871705E" w14:textId="2BBAC670" w:rsidR="00C5010E" w:rsidRDefault="00C5010E" w:rsidP="00884E16">
      <w:pPr>
        <w:pStyle w:val="ListParagraph"/>
        <w:numPr>
          <w:ilvl w:val="0"/>
          <w:numId w:val="1"/>
        </w:numPr>
        <w:ind w:right="-720"/>
      </w:pPr>
      <w:r>
        <w:t>the elders—Barnes, Gary, Glen, John, Mark, Paul, and Phillip—to “be on guard for yourselves and for all the flock, among which the Holy Spirit has made you overseers, to shepherd the church of God which He purchased with His own blood.” Acts 20:28</w:t>
      </w:r>
    </w:p>
    <w:p w14:paraId="7BA1173E" w14:textId="77777777" w:rsidR="00884E16" w:rsidRDefault="00884E16" w:rsidP="00884E16">
      <w:pPr>
        <w:ind w:right="-720"/>
      </w:pPr>
    </w:p>
    <w:p w14:paraId="072947D4" w14:textId="147E3333" w:rsidR="003B6B92" w:rsidRDefault="00FE2E09" w:rsidP="00F72F93">
      <w:pPr>
        <w:tabs>
          <w:tab w:val="center" w:pos="4680"/>
          <w:tab w:val="left" w:pos="5240"/>
          <w:tab w:val="left" w:pos="5320"/>
        </w:tabs>
        <w:ind w:right="-720"/>
        <w:jc w:val="center"/>
      </w:pPr>
      <w:r>
        <w:t>“</w:t>
      </w:r>
      <w:r w:rsidR="00222073">
        <w:t>Who is like You among the gods, O LORD?</w:t>
      </w:r>
    </w:p>
    <w:p w14:paraId="05A48B3C" w14:textId="45804392" w:rsidR="00222073" w:rsidRDefault="00222073" w:rsidP="00F72F93">
      <w:pPr>
        <w:tabs>
          <w:tab w:val="center" w:pos="4680"/>
          <w:tab w:val="left" w:pos="5240"/>
          <w:tab w:val="left" w:pos="5320"/>
        </w:tabs>
        <w:ind w:right="-720"/>
        <w:jc w:val="center"/>
      </w:pPr>
      <w:r>
        <w:t>Who is like You, majestic in holiness,</w:t>
      </w:r>
    </w:p>
    <w:p w14:paraId="4FE5E51B" w14:textId="429F3290" w:rsidR="00222073" w:rsidRDefault="00222073" w:rsidP="00F72F93">
      <w:pPr>
        <w:tabs>
          <w:tab w:val="center" w:pos="4680"/>
          <w:tab w:val="left" w:pos="5240"/>
          <w:tab w:val="left" w:pos="5320"/>
        </w:tabs>
        <w:ind w:right="-720"/>
        <w:jc w:val="center"/>
      </w:pPr>
      <w:r>
        <w:t>Awesome in praises, working wonders?” Exodus 15:11</w:t>
      </w:r>
    </w:p>
    <w:p w14:paraId="6A6B9A0A" w14:textId="77777777" w:rsidR="005212AE" w:rsidRDefault="005212AE"/>
    <w:sectPr w:rsidR="005212AE"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16"/>
    <w:rsid w:val="00013532"/>
    <w:rsid w:val="0004531B"/>
    <w:rsid w:val="00072F4B"/>
    <w:rsid w:val="0008441C"/>
    <w:rsid w:val="00084843"/>
    <w:rsid w:val="000918A1"/>
    <w:rsid w:val="00091AD4"/>
    <w:rsid w:val="00092228"/>
    <w:rsid w:val="000B2563"/>
    <w:rsid w:val="000C0B80"/>
    <w:rsid w:val="000C53E2"/>
    <w:rsid w:val="00103FD9"/>
    <w:rsid w:val="001314B2"/>
    <w:rsid w:val="001471B1"/>
    <w:rsid w:val="00163DF5"/>
    <w:rsid w:val="00173D2B"/>
    <w:rsid w:val="0018548B"/>
    <w:rsid w:val="001A63E1"/>
    <w:rsid w:val="002161AD"/>
    <w:rsid w:val="00222073"/>
    <w:rsid w:val="00227928"/>
    <w:rsid w:val="00237BD7"/>
    <w:rsid w:val="00247F8B"/>
    <w:rsid w:val="00263CBD"/>
    <w:rsid w:val="00270D2E"/>
    <w:rsid w:val="00290EB6"/>
    <w:rsid w:val="00301477"/>
    <w:rsid w:val="00310C79"/>
    <w:rsid w:val="003159CD"/>
    <w:rsid w:val="003326A7"/>
    <w:rsid w:val="003440D1"/>
    <w:rsid w:val="0035458B"/>
    <w:rsid w:val="003604E0"/>
    <w:rsid w:val="00373A1B"/>
    <w:rsid w:val="003A4F20"/>
    <w:rsid w:val="003B6B92"/>
    <w:rsid w:val="003E1528"/>
    <w:rsid w:val="003E4A6A"/>
    <w:rsid w:val="004805B9"/>
    <w:rsid w:val="004849DB"/>
    <w:rsid w:val="004943DD"/>
    <w:rsid w:val="004A6595"/>
    <w:rsid w:val="004C22B9"/>
    <w:rsid w:val="004D720F"/>
    <w:rsid w:val="004F1F08"/>
    <w:rsid w:val="004F7194"/>
    <w:rsid w:val="005212AE"/>
    <w:rsid w:val="005276B4"/>
    <w:rsid w:val="00546979"/>
    <w:rsid w:val="005616BD"/>
    <w:rsid w:val="00561F71"/>
    <w:rsid w:val="00586420"/>
    <w:rsid w:val="00587391"/>
    <w:rsid w:val="0059542D"/>
    <w:rsid w:val="005A6592"/>
    <w:rsid w:val="005B0FA5"/>
    <w:rsid w:val="005B190B"/>
    <w:rsid w:val="005B1FA5"/>
    <w:rsid w:val="005B423D"/>
    <w:rsid w:val="005E56BD"/>
    <w:rsid w:val="00613B02"/>
    <w:rsid w:val="006258E9"/>
    <w:rsid w:val="006310D6"/>
    <w:rsid w:val="00633CD6"/>
    <w:rsid w:val="0063406C"/>
    <w:rsid w:val="00644636"/>
    <w:rsid w:val="006D1542"/>
    <w:rsid w:val="006D1B89"/>
    <w:rsid w:val="006D5929"/>
    <w:rsid w:val="006E187A"/>
    <w:rsid w:val="006F471A"/>
    <w:rsid w:val="00702218"/>
    <w:rsid w:val="00704D66"/>
    <w:rsid w:val="007117FD"/>
    <w:rsid w:val="007166E8"/>
    <w:rsid w:val="00737204"/>
    <w:rsid w:val="007400D6"/>
    <w:rsid w:val="00770E87"/>
    <w:rsid w:val="007801BD"/>
    <w:rsid w:val="007822AE"/>
    <w:rsid w:val="007B0756"/>
    <w:rsid w:val="007D4C2E"/>
    <w:rsid w:val="00800C1B"/>
    <w:rsid w:val="00805A0D"/>
    <w:rsid w:val="00805BEC"/>
    <w:rsid w:val="00820F9E"/>
    <w:rsid w:val="00826ADD"/>
    <w:rsid w:val="0083189A"/>
    <w:rsid w:val="008471CB"/>
    <w:rsid w:val="00884E16"/>
    <w:rsid w:val="00890AC7"/>
    <w:rsid w:val="008C4586"/>
    <w:rsid w:val="008D330B"/>
    <w:rsid w:val="008F6AB4"/>
    <w:rsid w:val="009167ED"/>
    <w:rsid w:val="009200A1"/>
    <w:rsid w:val="00957204"/>
    <w:rsid w:val="0095725B"/>
    <w:rsid w:val="0095743D"/>
    <w:rsid w:val="00957987"/>
    <w:rsid w:val="00967F1F"/>
    <w:rsid w:val="009757D0"/>
    <w:rsid w:val="00983EF6"/>
    <w:rsid w:val="009B7400"/>
    <w:rsid w:val="00A00DCB"/>
    <w:rsid w:val="00A03EF2"/>
    <w:rsid w:val="00A21A0F"/>
    <w:rsid w:val="00A32E90"/>
    <w:rsid w:val="00A76C80"/>
    <w:rsid w:val="00A77665"/>
    <w:rsid w:val="00A954C5"/>
    <w:rsid w:val="00AC3DAB"/>
    <w:rsid w:val="00AC6225"/>
    <w:rsid w:val="00AE7D0B"/>
    <w:rsid w:val="00B10081"/>
    <w:rsid w:val="00B24FF6"/>
    <w:rsid w:val="00B26B5D"/>
    <w:rsid w:val="00B331D6"/>
    <w:rsid w:val="00B54FEB"/>
    <w:rsid w:val="00B579FF"/>
    <w:rsid w:val="00B71390"/>
    <w:rsid w:val="00BA7575"/>
    <w:rsid w:val="00BC4900"/>
    <w:rsid w:val="00BF2CB4"/>
    <w:rsid w:val="00C235D4"/>
    <w:rsid w:val="00C27251"/>
    <w:rsid w:val="00C5010E"/>
    <w:rsid w:val="00CA24FC"/>
    <w:rsid w:val="00CB148C"/>
    <w:rsid w:val="00CD6240"/>
    <w:rsid w:val="00CE6E69"/>
    <w:rsid w:val="00CF710C"/>
    <w:rsid w:val="00D240C6"/>
    <w:rsid w:val="00D447D4"/>
    <w:rsid w:val="00D44E4A"/>
    <w:rsid w:val="00D5579E"/>
    <w:rsid w:val="00D856FF"/>
    <w:rsid w:val="00DD0D6F"/>
    <w:rsid w:val="00E02E6F"/>
    <w:rsid w:val="00E06D22"/>
    <w:rsid w:val="00E223B5"/>
    <w:rsid w:val="00E23B37"/>
    <w:rsid w:val="00E40079"/>
    <w:rsid w:val="00E652EF"/>
    <w:rsid w:val="00E803E1"/>
    <w:rsid w:val="00E91E4D"/>
    <w:rsid w:val="00EA182A"/>
    <w:rsid w:val="00EA5324"/>
    <w:rsid w:val="00EC5544"/>
    <w:rsid w:val="00EC61E4"/>
    <w:rsid w:val="00ED6EB1"/>
    <w:rsid w:val="00EE492F"/>
    <w:rsid w:val="00F1706E"/>
    <w:rsid w:val="00F31D20"/>
    <w:rsid w:val="00F567CD"/>
    <w:rsid w:val="00F70A7B"/>
    <w:rsid w:val="00F72F93"/>
    <w:rsid w:val="00F772CA"/>
    <w:rsid w:val="00F80BB2"/>
    <w:rsid w:val="00F95186"/>
    <w:rsid w:val="00F9591B"/>
    <w:rsid w:val="00FB7D1C"/>
    <w:rsid w:val="00FE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E1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1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601</Words>
  <Characters>3430</Characters>
  <Application>Microsoft Macintosh Word</Application>
  <DocSecurity>0</DocSecurity>
  <Lines>28</Lines>
  <Paragraphs>8</Paragraphs>
  <ScaleCrop>false</ScaleCrop>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26</cp:revision>
  <cp:lastPrinted>2019-03-29T13:16:00Z</cp:lastPrinted>
  <dcterms:created xsi:type="dcterms:W3CDTF">2019-03-28T19:30:00Z</dcterms:created>
  <dcterms:modified xsi:type="dcterms:W3CDTF">2019-03-29T13:18:00Z</dcterms:modified>
</cp:coreProperties>
</file>